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E71CC" w14:textId="77777777" w:rsidR="008D4D06" w:rsidRPr="00CA7DFD" w:rsidRDefault="008D4D06">
      <w:pPr>
        <w:rPr>
          <w:b/>
          <w:bCs/>
        </w:rPr>
      </w:pPr>
      <w:r w:rsidRPr="00CA7DFD">
        <w:rPr>
          <w:b/>
          <w:bCs/>
        </w:rPr>
        <w:t xml:space="preserve">Tytuł: </w:t>
      </w:r>
    </w:p>
    <w:p w14:paraId="70A22803" w14:textId="10114B0A" w:rsidR="00477E56" w:rsidRDefault="008D4D06">
      <w:r>
        <w:t xml:space="preserve">Metaboliczna różnorodność </w:t>
      </w:r>
      <w:proofErr w:type="spellStart"/>
      <w:r>
        <w:t>cyjanobakterii</w:t>
      </w:r>
      <w:proofErr w:type="spellEnd"/>
      <w:r>
        <w:t xml:space="preserve"> </w:t>
      </w:r>
      <w:r w:rsidR="00A1665C">
        <w:t xml:space="preserve">bałtyckich </w:t>
      </w:r>
      <w:r>
        <w:t>–</w:t>
      </w:r>
      <w:r w:rsidR="00A1665C">
        <w:t xml:space="preserve"> </w:t>
      </w:r>
      <w:r>
        <w:t xml:space="preserve">środowiskowe </w:t>
      </w:r>
      <w:r w:rsidR="00A1665C">
        <w:t xml:space="preserve">znaczenie </w:t>
      </w:r>
      <w:r>
        <w:t>i biotechnologiczn</w:t>
      </w:r>
      <w:r w:rsidR="00A1665C">
        <w:t>y potencjał</w:t>
      </w:r>
      <w:r>
        <w:t xml:space="preserve"> </w:t>
      </w:r>
    </w:p>
    <w:p w14:paraId="219AECD7" w14:textId="0F46E355" w:rsidR="008D4D06" w:rsidRDefault="00CC66F7">
      <w:r>
        <w:t xml:space="preserve">Hanna Mazur-Marzec, Zakład Biotechnologii Morskiej, </w:t>
      </w:r>
      <w:r w:rsidR="009E645A">
        <w:t>Instytut Oceanografii, Uniwersytet Gdański</w:t>
      </w:r>
    </w:p>
    <w:p w14:paraId="74DB0CB6" w14:textId="104F3A9E" w:rsidR="00CA7DFD" w:rsidRPr="00CA7DFD" w:rsidRDefault="00CA7DFD">
      <w:pPr>
        <w:rPr>
          <w:b/>
          <w:bCs/>
        </w:rPr>
      </w:pPr>
      <w:r w:rsidRPr="00CA7DFD">
        <w:rPr>
          <w:b/>
          <w:bCs/>
        </w:rPr>
        <w:t>Streszczenie</w:t>
      </w:r>
    </w:p>
    <w:p w14:paraId="7CABAB7F" w14:textId="69EB3B3F" w:rsidR="008D4D06" w:rsidRDefault="008D4D06">
      <w:r>
        <w:t xml:space="preserve">Zdolność </w:t>
      </w:r>
      <w:proofErr w:type="spellStart"/>
      <w:r>
        <w:t>cyjanobakterii</w:t>
      </w:r>
      <w:proofErr w:type="spellEnd"/>
      <w:r>
        <w:t xml:space="preserve"> do przetrwania i rozwoju w </w:t>
      </w:r>
      <w:r w:rsidR="00A1665C">
        <w:t xml:space="preserve">różnorodnych, czasem ekstremalnych warunkach środowiska, w znacznym stopniu związana jest z produkcją szerokiej gamy unikalnych metabolitów. </w:t>
      </w:r>
      <w:r w:rsidR="00F93813">
        <w:t>Wykład</w:t>
      </w:r>
      <w:r w:rsidR="00A1665C">
        <w:t xml:space="preserve"> dotyczy </w:t>
      </w:r>
      <w:r w:rsidR="007F0931">
        <w:t>głównie</w:t>
      </w:r>
      <w:r w:rsidR="00192C7E">
        <w:t xml:space="preserve"> </w:t>
      </w:r>
      <w:proofErr w:type="spellStart"/>
      <w:r w:rsidR="00192C7E">
        <w:t>nierybosomowych</w:t>
      </w:r>
      <w:proofErr w:type="spellEnd"/>
      <w:r w:rsidR="00192C7E">
        <w:t xml:space="preserve"> peptydów oraz peptydów </w:t>
      </w:r>
      <w:r w:rsidR="007F0931">
        <w:t xml:space="preserve">syntezowanych </w:t>
      </w:r>
      <w:proofErr w:type="spellStart"/>
      <w:r w:rsidR="00192C7E">
        <w:t>rybosomow</w:t>
      </w:r>
      <w:r w:rsidR="007F0931">
        <w:t>o</w:t>
      </w:r>
      <w:proofErr w:type="spellEnd"/>
      <w:r w:rsidR="007F0931">
        <w:t xml:space="preserve"> i</w:t>
      </w:r>
      <w:r w:rsidR="00192C7E">
        <w:t xml:space="preserve"> post-translacyjnie modyfikowanych. </w:t>
      </w:r>
      <w:r w:rsidR="00CC66F7">
        <w:t xml:space="preserve">Związki te najczęściej występują u </w:t>
      </w:r>
      <w:proofErr w:type="spellStart"/>
      <w:r w:rsidR="00192C7E">
        <w:t>cyjanobakteri</w:t>
      </w:r>
      <w:r w:rsidR="00CC66F7">
        <w:t>i</w:t>
      </w:r>
      <w:proofErr w:type="spellEnd"/>
      <w:r w:rsidR="00192C7E">
        <w:t xml:space="preserve"> planktonow</w:t>
      </w:r>
      <w:r w:rsidR="00CC66F7">
        <w:t>ych</w:t>
      </w:r>
      <w:r w:rsidR="007F0931">
        <w:t>.</w:t>
      </w:r>
      <w:r w:rsidR="00192C7E">
        <w:t xml:space="preserve"> </w:t>
      </w:r>
      <w:r w:rsidR="007F0931">
        <w:t>I</w:t>
      </w:r>
      <w:r w:rsidR="00192C7E">
        <w:t xml:space="preserve">ch profil jest cechą unikalną dla danego klonu. </w:t>
      </w:r>
      <w:r w:rsidR="00E9448A">
        <w:t>Wewnątrzgatunkowa r</w:t>
      </w:r>
      <w:r w:rsidR="00192C7E">
        <w:t xml:space="preserve">óżnorodność  </w:t>
      </w:r>
      <w:proofErr w:type="spellStart"/>
      <w:r w:rsidR="00192C7E">
        <w:t>chemotypów</w:t>
      </w:r>
      <w:proofErr w:type="spellEnd"/>
      <w:r w:rsidR="00192C7E">
        <w:t xml:space="preserve"> bałtyckich </w:t>
      </w:r>
      <w:proofErr w:type="spellStart"/>
      <w:r w:rsidR="00192C7E">
        <w:t>cyjanobakterii</w:t>
      </w:r>
      <w:proofErr w:type="spellEnd"/>
      <w:r w:rsidR="00192C7E">
        <w:t xml:space="preserve"> </w:t>
      </w:r>
      <w:r w:rsidR="00E9448A">
        <w:t xml:space="preserve">oraz jej znaczenie zostaną omówione na przykładzie toksycznego gatunku </w:t>
      </w:r>
      <w:proofErr w:type="spellStart"/>
      <w:r w:rsidR="00E9448A" w:rsidRPr="00E9448A">
        <w:rPr>
          <w:i/>
          <w:iCs/>
        </w:rPr>
        <w:t>Nodularia</w:t>
      </w:r>
      <w:proofErr w:type="spellEnd"/>
      <w:r w:rsidR="00E9448A" w:rsidRPr="00E9448A">
        <w:rPr>
          <w:i/>
          <w:iCs/>
        </w:rPr>
        <w:t xml:space="preserve"> </w:t>
      </w:r>
      <w:proofErr w:type="spellStart"/>
      <w:r w:rsidR="00E9448A" w:rsidRPr="00E9448A">
        <w:rPr>
          <w:i/>
          <w:iCs/>
        </w:rPr>
        <w:t>spumi</w:t>
      </w:r>
      <w:r w:rsidR="007F0931">
        <w:rPr>
          <w:i/>
          <w:iCs/>
        </w:rPr>
        <w:t>g</w:t>
      </w:r>
      <w:r w:rsidR="00E9448A" w:rsidRPr="00E9448A">
        <w:rPr>
          <w:i/>
          <w:iCs/>
        </w:rPr>
        <w:t>ena</w:t>
      </w:r>
      <w:proofErr w:type="spellEnd"/>
      <w:r w:rsidR="00E9448A">
        <w:t xml:space="preserve">. </w:t>
      </w:r>
      <w:r w:rsidR="00204240">
        <w:t xml:space="preserve">Profile </w:t>
      </w:r>
      <w:proofErr w:type="spellStart"/>
      <w:r w:rsidR="00204240">
        <w:t>metabolitowe</w:t>
      </w:r>
      <w:proofErr w:type="spellEnd"/>
      <w:r w:rsidR="00204240">
        <w:t xml:space="preserve"> zostały też określone dla innych </w:t>
      </w:r>
      <w:proofErr w:type="spellStart"/>
      <w:r w:rsidR="00204240">
        <w:t>cyjanobakterii</w:t>
      </w:r>
      <w:proofErr w:type="spellEnd"/>
      <w:r w:rsidR="00204240">
        <w:t xml:space="preserve"> bałtyckich (m.in. z rodzaju </w:t>
      </w:r>
      <w:proofErr w:type="spellStart"/>
      <w:r w:rsidR="00204240" w:rsidRPr="00204240">
        <w:rPr>
          <w:i/>
          <w:iCs/>
        </w:rPr>
        <w:t>Nostoc</w:t>
      </w:r>
      <w:proofErr w:type="spellEnd"/>
      <w:r w:rsidR="00204240">
        <w:t xml:space="preserve"> i </w:t>
      </w:r>
      <w:proofErr w:type="spellStart"/>
      <w:r w:rsidR="00204240" w:rsidRPr="00204240">
        <w:rPr>
          <w:i/>
          <w:iCs/>
        </w:rPr>
        <w:t>Limnoraphis</w:t>
      </w:r>
      <w:proofErr w:type="spellEnd"/>
      <w:r w:rsidR="00204240">
        <w:t xml:space="preserve">). </w:t>
      </w:r>
      <w:r w:rsidR="008106FA">
        <w:t xml:space="preserve">Wiele z identyfikowanych metabolitów </w:t>
      </w:r>
      <w:proofErr w:type="spellStart"/>
      <w:r w:rsidR="008106FA">
        <w:t>cyjanobakterii</w:t>
      </w:r>
      <w:proofErr w:type="spellEnd"/>
      <w:r w:rsidR="008106FA">
        <w:t xml:space="preserve"> bałtyckich należy do związków biologicznie aktywnych, o dużym potencjale jako związki wiodące w opracowaniu nowych leków (m.in. antynowotworowych czy antywirusowych).  </w:t>
      </w:r>
      <w:r w:rsidR="00CC66F7">
        <w:t xml:space="preserve">Rosnące zainteresowanie środowiska naukowego oraz firm farmaceutycznych metabolitami </w:t>
      </w:r>
      <w:proofErr w:type="spellStart"/>
      <w:r w:rsidR="00CC66F7">
        <w:t>cyjanobakterii</w:t>
      </w:r>
      <w:proofErr w:type="spellEnd"/>
      <w:r w:rsidR="00CC66F7">
        <w:t xml:space="preserve"> było </w:t>
      </w:r>
      <w:r w:rsidR="007F0931">
        <w:t>głównym</w:t>
      </w:r>
      <w:r w:rsidR="00CC66F7">
        <w:t xml:space="preserve"> impulsem do utworzenia biblioteki tych związków</w:t>
      </w:r>
      <w:r w:rsidR="007F0931">
        <w:t xml:space="preserve"> (</w:t>
      </w:r>
      <w:proofErr w:type="spellStart"/>
      <w:r w:rsidR="00CC66F7">
        <w:t>CyanoMetDB</w:t>
      </w:r>
      <w:proofErr w:type="spellEnd"/>
      <w:r w:rsidR="007F0931">
        <w:t>)</w:t>
      </w:r>
      <w:r w:rsidR="00CC66F7">
        <w:t>.</w:t>
      </w:r>
      <w:r w:rsidR="007F0931">
        <w:t xml:space="preserve"> </w:t>
      </w:r>
      <w:r w:rsidR="00F93813">
        <w:t>W ramach wykładu przedstawione zostaną zasoby bazy, jej struktura i możliwości wykorzystania.</w:t>
      </w:r>
    </w:p>
    <w:p w14:paraId="004CC6C4" w14:textId="77777777" w:rsidR="00F93813" w:rsidRDefault="00F93813">
      <w:bookmarkStart w:id="0" w:name="_GoBack"/>
      <w:bookmarkEnd w:id="0"/>
    </w:p>
    <w:p w14:paraId="0E001047" w14:textId="0FF877BE" w:rsidR="00CA7DFD" w:rsidRPr="00473A81" w:rsidRDefault="00473A81">
      <w:pPr>
        <w:rPr>
          <w:b/>
          <w:bCs/>
        </w:rPr>
      </w:pPr>
      <w:r w:rsidRPr="00473A81">
        <w:rPr>
          <w:b/>
          <w:bCs/>
        </w:rPr>
        <w:t>Biogram</w:t>
      </w:r>
    </w:p>
    <w:p w14:paraId="6BB4418A" w14:textId="48F99E17" w:rsidR="00CA7DFD" w:rsidRPr="0031762E" w:rsidRDefault="00525004" w:rsidP="00CA7DF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 dr hab. Hanna Mazur-Marzec </w:t>
      </w:r>
      <w:r w:rsidR="00CF58AB">
        <w:rPr>
          <w:rFonts w:ascii="Calibri" w:hAnsi="Calibri" w:cs="Calibri"/>
        </w:rPr>
        <w:t>(</w:t>
      </w:r>
      <w:hyperlink r:id="rId4" w:history="1">
        <w:r w:rsidR="00CF58AB" w:rsidRPr="00951452">
          <w:rPr>
            <w:rStyle w:val="Hipercze"/>
            <w:rFonts w:ascii="Calibri" w:hAnsi="Calibri" w:cs="Calibri"/>
          </w:rPr>
          <w:t>https://orcid.org/0000-0002-6526-4045</w:t>
        </w:r>
      </w:hyperlink>
      <w:r w:rsidR="00CF58AB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jest</w:t>
      </w:r>
      <w:r w:rsidR="00CA7DFD" w:rsidRPr="0031762E">
        <w:rPr>
          <w:rFonts w:ascii="Calibri" w:hAnsi="Calibri" w:cs="Calibri"/>
        </w:rPr>
        <w:t xml:space="preserve"> ekspert w zakresie badań nad strukturą i aktywnością biologiczną metabolitów </w:t>
      </w:r>
      <w:proofErr w:type="spellStart"/>
      <w:r w:rsidR="00CA7DFD" w:rsidRPr="0031762E">
        <w:rPr>
          <w:rFonts w:ascii="Calibri" w:hAnsi="Calibri" w:cs="Calibri"/>
        </w:rPr>
        <w:t>cyjanobakterii</w:t>
      </w:r>
      <w:proofErr w:type="spellEnd"/>
      <w:r w:rsidR="00CA7DFD" w:rsidRPr="0031762E">
        <w:rPr>
          <w:rFonts w:ascii="Calibri" w:hAnsi="Calibri" w:cs="Calibri"/>
        </w:rPr>
        <w:t xml:space="preserve">. Wcześniejsze prace dotyczyły </w:t>
      </w:r>
      <w:proofErr w:type="spellStart"/>
      <w:r w:rsidR="00CA7DFD" w:rsidRPr="0031762E">
        <w:rPr>
          <w:rFonts w:ascii="Calibri" w:hAnsi="Calibri" w:cs="Calibri"/>
        </w:rPr>
        <w:t>cyjanotoksyn</w:t>
      </w:r>
      <w:proofErr w:type="spellEnd"/>
      <w:r w:rsidR="00CA7DFD" w:rsidRPr="0031762E">
        <w:rPr>
          <w:rFonts w:ascii="Calibri" w:hAnsi="Calibri" w:cs="Calibri"/>
        </w:rPr>
        <w:t xml:space="preserve">, ich produkcji, kumulacji i przemian w środowisku Morza Bałtyckiego. Najnowsze </w:t>
      </w:r>
      <w:r w:rsidR="00CA7DFD">
        <w:rPr>
          <w:rFonts w:ascii="Calibri" w:hAnsi="Calibri" w:cs="Calibri"/>
        </w:rPr>
        <w:t>badania</w:t>
      </w:r>
      <w:r w:rsidR="00CA7DFD" w:rsidRPr="0031762E">
        <w:rPr>
          <w:rFonts w:ascii="Calibri" w:hAnsi="Calibri" w:cs="Calibri"/>
        </w:rPr>
        <w:t xml:space="preserve"> koncentrują się na ocenie możliwości wykorzystania </w:t>
      </w:r>
      <w:proofErr w:type="spellStart"/>
      <w:r w:rsidR="00CA7DFD" w:rsidRPr="0031762E">
        <w:rPr>
          <w:rFonts w:ascii="Calibri" w:hAnsi="Calibri" w:cs="Calibri"/>
        </w:rPr>
        <w:t>cyjanometabolitów</w:t>
      </w:r>
      <w:proofErr w:type="spellEnd"/>
      <w:r w:rsidR="00CA7DFD" w:rsidRPr="0031762E">
        <w:rPr>
          <w:rFonts w:ascii="Calibri" w:hAnsi="Calibri" w:cs="Calibri"/>
        </w:rPr>
        <w:t xml:space="preserve"> jako farmaceutyków. Prof. H. Mazur-Marzec była inicjatorem powstania i od 2014 roku pełni funkcję kierownika Zakładu Biotechnologii Morskiej</w:t>
      </w:r>
      <w:r w:rsidR="00CA7DFD">
        <w:rPr>
          <w:rFonts w:ascii="Calibri" w:hAnsi="Calibri" w:cs="Calibri"/>
        </w:rPr>
        <w:t xml:space="preserve"> w Instytucie Oceanografii Uniwersytetu Gdańskiego</w:t>
      </w:r>
      <w:r w:rsidR="00CA7DFD" w:rsidRPr="0031762E">
        <w:rPr>
          <w:rFonts w:ascii="Calibri" w:hAnsi="Calibri" w:cs="Calibri"/>
        </w:rPr>
        <w:t>. Dowodem międzynarodowej rozpoznawalności są liczne staże naukowe, które pod jej opieką odby</w:t>
      </w:r>
      <w:r w:rsidR="00CA7DFD">
        <w:rPr>
          <w:rFonts w:ascii="Calibri" w:hAnsi="Calibri" w:cs="Calibri"/>
        </w:rPr>
        <w:t>wają</w:t>
      </w:r>
      <w:r w:rsidR="00CA7DFD" w:rsidRPr="0031762E">
        <w:rPr>
          <w:rFonts w:ascii="Calibri" w:hAnsi="Calibri" w:cs="Calibri"/>
        </w:rPr>
        <w:t xml:space="preserve"> doktoranci i młodzi pracownicy z różnych europejskich uczelni i instytutów naukowych. W ciągu ostatnich 5 lat realizowała pięć grantów krajowych</w:t>
      </w:r>
      <w:r w:rsidR="00473A81">
        <w:rPr>
          <w:rFonts w:ascii="Calibri" w:hAnsi="Calibri" w:cs="Calibri"/>
        </w:rPr>
        <w:t>,</w:t>
      </w:r>
      <w:r w:rsidR="00CA7DFD" w:rsidRPr="0031762E">
        <w:rPr>
          <w:rFonts w:ascii="Calibri" w:hAnsi="Calibri" w:cs="Calibri"/>
        </w:rPr>
        <w:t xml:space="preserve"> </w:t>
      </w:r>
      <w:r w:rsidR="00473A81">
        <w:rPr>
          <w:rFonts w:ascii="Calibri" w:hAnsi="Calibri" w:cs="Calibri"/>
        </w:rPr>
        <w:t>pełniła funkcję</w:t>
      </w:r>
      <w:r w:rsidR="00CA7DFD" w:rsidRPr="0031762E">
        <w:rPr>
          <w:rFonts w:ascii="Calibri" w:hAnsi="Calibri" w:cs="Calibri"/>
        </w:rPr>
        <w:t xml:space="preserve"> członk</w:t>
      </w:r>
      <w:r w:rsidR="00473A81">
        <w:rPr>
          <w:rFonts w:ascii="Calibri" w:hAnsi="Calibri" w:cs="Calibri"/>
        </w:rPr>
        <w:t>a</w:t>
      </w:r>
      <w:r w:rsidR="00CA7DFD" w:rsidRPr="0031762E">
        <w:rPr>
          <w:rFonts w:ascii="Calibri" w:hAnsi="Calibri" w:cs="Calibri"/>
        </w:rPr>
        <w:t xml:space="preserve"> Komitetu Zarządzającego 4 akcji COST, była zaangażowana w realizację jednego grantu Norweskiego CLISED oraz jednego grantu FOCUS w ramach programu </w:t>
      </w:r>
      <w:proofErr w:type="spellStart"/>
      <w:r w:rsidR="00CA7DFD" w:rsidRPr="0031762E">
        <w:rPr>
          <w:rFonts w:ascii="Calibri" w:hAnsi="Calibri" w:cs="Calibri"/>
        </w:rPr>
        <w:t>Interreg</w:t>
      </w:r>
      <w:proofErr w:type="spellEnd"/>
      <w:r w:rsidR="00CA7DFD" w:rsidRPr="0031762E">
        <w:rPr>
          <w:rFonts w:ascii="Calibri" w:hAnsi="Calibri" w:cs="Calibri"/>
        </w:rPr>
        <w:t xml:space="preserve"> </w:t>
      </w:r>
      <w:proofErr w:type="spellStart"/>
      <w:r w:rsidR="00CA7DFD" w:rsidRPr="0031762E">
        <w:rPr>
          <w:rFonts w:ascii="Calibri" w:hAnsi="Calibri" w:cs="Calibri"/>
        </w:rPr>
        <w:t>South</w:t>
      </w:r>
      <w:proofErr w:type="spellEnd"/>
      <w:r w:rsidR="00CA7DFD" w:rsidRPr="0031762E">
        <w:rPr>
          <w:rFonts w:ascii="Calibri" w:hAnsi="Calibri" w:cs="Calibri"/>
        </w:rPr>
        <w:t xml:space="preserve"> </w:t>
      </w:r>
      <w:proofErr w:type="spellStart"/>
      <w:r w:rsidR="00CA7DFD" w:rsidRPr="0031762E">
        <w:rPr>
          <w:rFonts w:ascii="Calibri" w:hAnsi="Calibri" w:cs="Calibri"/>
        </w:rPr>
        <w:t>Baltic</w:t>
      </w:r>
      <w:proofErr w:type="spellEnd"/>
      <w:r w:rsidR="00CA7DFD" w:rsidRPr="0031762E">
        <w:rPr>
          <w:rFonts w:ascii="Calibri" w:hAnsi="Calibri" w:cs="Calibri"/>
        </w:rPr>
        <w:t>. Jest też głównym wykonawcom w projekcie litewskim CESBA</w:t>
      </w:r>
      <w:r w:rsidR="00CA7DFD">
        <w:rPr>
          <w:rFonts w:ascii="Calibri" w:hAnsi="Calibri" w:cs="Calibri"/>
        </w:rPr>
        <w:t xml:space="preserve"> realizowanym przez Uniwersytet w Kłajpedzie</w:t>
      </w:r>
      <w:r w:rsidR="00CA7DFD" w:rsidRPr="0031762E">
        <w:rPr>
          <w:rFonts w:ascii="Calibri" w:hAnsi="Calibri" w:cs="Calibri"/>
        </w:rPr>
        <w:t xml:space="preserve">. </w:t>
      </w:r>
      <w:r w:rsidR="00473A81">
        <w:rPr>
          <w:rFonts w:ascii="Calibri" w:hAnsi="Calibri" w:cs="Calibri"/>
        </w:rPr>
        <w:t xml:space="preserve">Od 2022 roku </w:t>
      </w:r>
      <w:r w:rsidR="00F93813">
        <w:rPr>
          <w:rFonts w:ascii="Calibri" w:hAnsi="Calibri" w:cs="Calibri"/>
        </w:rPr>
        <w:t xml:space="preserve">prof. Mazur-Marzec </w:t>
      </w:r>
      <w:r w:rsidR="00473A81">
        <w:rPr>
          <w:rFonts w:ascii="Calibri" w:hAnsi="Calibri" w:cs="Calibri"/>
        </w:rPr>
        <w:t>jest członkiem Polskiej Akademii Nauk.</w:t>
      </w:r>
    </w:p>
    <w:p w14:paraId="65C257EE" w14:textId="77777777" w:rsidR="00CA7DFD" w:rsidRDefault="00CA7DFD"/>
    <w:sectPr w:rsidR="00CA7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2MDIzMTc3szA0sjBQ0lEKTi0uzszPAykwqgUA3SvvuSwAAAA="/>
  </w:docVars>
  <w:rsids>
    <w:rsidRoot w:val="00E56C30"/>
    <w:rsid w:val="00192C7E"/>
    <w:rsid w:val="00204240"/>
    <w:rsid w:val="00473A81"/>
    <w:rsid w:val="00477E56"/>
    <w:rsid w:val="00525004"/>
    <w:rsid w:val="00797735"/>
    <w:rsid w:val="007F0931"/>
    <w:rsid w:val="008106FA"/>
    <w:rsid w:val="008D4D06"/>
    <w:rsid w:val="009E645A"/>
    <w:rsid w:val="00A1665C"/>
    <w:rsid w:val="00CA7DFD"/>
    <w:rsid w:val="00CC66F7"/>
    <w:rsid w:val="00CF58AB"/>
    <w:rsid w:val="00D617FE"/>
    <w:rsid w:val="00E56C30"/>
    <w:rsid w:val="00E70FB1"/>
    <w:rsid w:val="00E9448A"/>
    <w:rsid w:val="00F9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AA46"/>
  <w15:chartTrackingRefBased/>
  <w15:docId w15:val="{5B463425-88ED-47D6-9620-E69E6B33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58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2-6526-404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Mazur Marzec</dc:creator>
  <cp:keywords/>
  <dc:description/>
  <cp:lastModifiedBy>Katarzyna Piwosz</cp:lastModifiedBy>
  <cp:revision>3</cp:revision>
  <dcterms:created xsi:type="dcterms:W3CDTF">2022-01-11T13:51:00Z</dcterms:created>
  <dcterms:modified xsi:type="dcterms:W3CDTF">2022-01-12T08:17:00Z</dcterms:modified>
</cp:coreProperties>
</file>